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09095" w14:textId="77777777" w:rsidR="0004612B" w:rsidRDefault="00000000">
      <w:pPr>
        <w:ind w:firstLine="0"/>
        <w:jc w:val="center"/>
        <w:rPr>
          <w:b/>
          <w:color w:val="000000"/>
          <w:sz w:val="28"/>
          <w:szCs w:val="28"/>
          <w:highlight w:val="white"/>
        </w:rPr>
      </w:pPr>
      <w:r>
        <w:rPr>
          <w:noProof/>
          <w:color w:val="0000FF"/>
          <w:sz w:val="24"/>
          <w:szCs w:val="24"/>
        </w:rPr>
        <w:drawing>
          <wp:inline distT="0" distB="0" distL="0" distR="0" wp14:anchorId="51D7BE6D" wp14:editId="5CB13164">
            <wp:extent cx="5612130" cy="1671698"/>
            <wp:effectExtent l="0" t="0" r="0" b="0"/>
            <wp:docPr id="2" name="image1.png" descr="http://aom.informz.net/AOM/data/images/DIGs/ONE/NewONELogo650x200InformBann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aom.informz.net/AOM/data/images/DIGs/ONE/NewONELogo650x200InformBanner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716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8782D7" w14:textId="77777777" w:rsidR="0004612B" w:rsidRDefault="0004612B">
      <w:pPr>
        <w:ind w:firstLine="0"/>
        <w:jc w:val="center"/>
        <w:rPr>
          <w:b/>
          <w:color w:val="000000"/>
          <w:sz w:val="28"/>
          <w:szCs w:val="28"/>
          <w:highlight w:val="white"/>
        </w:rPr>
      </w:pPr>
    </w:p>
    <w:p w14:paraId="70B33C5B" w14:textId="3755F705" w:rsidR="0004612B" w:rsidRDefault="00000000">
      <w:pPr>
        <w:ind w:firstLine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  <w:highlight w:val="white"/>
        </w:rPr>
        <w:t>202</w:t>
      </w:r>
      <w:r w:rsidR="00B833CF">
        <w:rPr>
          <w:b/>
          <w:sz w:val="28"/>
          <w:szCs w:val="28"/>
          <w:highlight w:val="white"/>
        </w:rPr>
        <w:t>4</w:t>
      </w:r>
      <w:r>
        <w:rPr>
          <w:b/>
          <w:color w:val="000000"/>
          <w:sz w:val="28"/>
          <w:szCs w:val="28"/>
          <w:highlight w:val="white"/>
        </w:rPr>
        <w:t xml:space="preserve"> Organizations and the Natural Environment (ONE) Division Dissertation Award: Call for Nominations</w:t>
      </w:r>
      <w:r>
        <w:rPr>
          <w:color w:val="000000"/>
          <w:sz w:val="28"/>
          <w:szCs w:val="28"/>
        </w:rPr>
        <w:br/>
      </w:r>
    </w:p>
    <w:p w14:paraId="271F6F7D" w14:textId="0E4B77DC" w:rsidR="0004612B" w:rsidRDefault="00000000">
      <w:pPr>
        <w:ind w:firstLine="0"/>
        <w:jc w:val="both"/>
        <w:rPr>
          <w:b/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The ONE Doctoral Dissertation Award recognizes recent doctoral work </w:t>
      </w:r>
      <w:proofErr w:type="gramStart"/>
      <w:r>
        <w:rPr>
          <w:color w:val="000000"/>
          <w:sz w:val="24"/>
          <w:szCs w:val="24"/>
          <w:highlight w:val="white"/>
        </w:rPr>
        <w:t>in the area of</w:t>
      </w:r>
      <w:proofErr w:type="gramEnd"/>
      <w:r>
        <w:rPr>
          <w:color w:val="000000"/>
          <w:sz w:val="24"/>
          <w:szCs w:val="24"/>
          <w:highlight w:val="white"/>
        </w:rPr>
        <w:t xml:space="preserve"> organizations and </w:t>
      </w:r>
      <w:r w:rsidR="00B833CF">
        <w:rPr>
          <w:color w:val="000000"/>
          <w:sz w:val="24"/>
          <w:szCs w:val="24"/>
          <w:highlight w:val="white"/>
        </w:rPr>
        <w:t xml:space="preserve">the </w:t>
      </w:r>
      <w:r>
        <w:rPr>
          <w:color w:val="000000"/>
          <w:sz w:val="24"/>
          <w:szCs w:val="24"/>
          <w:highlight w:val="white"/>
        </w:rPr>
        <w:t>natural environment. The winner receives a plaque from the ONE Division, a check for $500 from the ONE division and award sponsor, recognition at the annual ONE Business Meeting at the Academy of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Management conference, as well as a listing with other past winners on the </w:t>
      </w:r>
      <w:hyperlink r:id="rId7">
        <w:r>
          <w:rPr>
            <w:color w:val="0000FF"/>
            <w:sz w:val="24"/>
            <w:szCs w:val="24"/>
            <w:highlight w:val="white"/>
            <w:u w:val="single"/>
          </w:rPr>
          <w:t>ONE website</w:t>
        </w:r>
      </w:hyperlink>
      <w:r>
        <w:rPr>
          <w:color w:val="000000"/>
          <w:sz w:val="24"/>
          <w:szCs w:val="24"/>
          <w:highlight w:val="white"/>
        </w:rPr>
        <w:t>.</w:t>
      </w:r>
    </w:p>
    <w:p w14:paraId="7C04CEC5" w14:textId="1B8017C1" w:rsidR="0004612B" w:rsidRDefault="00000000">
      <w:pPr>
        <w:ind w:firstLine="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highlight w:val="white"/>
        </w:rPr>
        <w:t>To be eligible, a dissertation must focus on some aspect of organizations and the natural environment and must have been conducted by a ONE Division member. In addition, the dissertation must have been defended between May 1, 202</w:t>
      </w:r>
      <w:r w:rsidR="00B833CF">
        <w:rPr>
          <w:sz w:val="24"/>
          <w:szCs w:val="24"/>
          <w:highlight w:val="white"/>
        </w:rPr>
        <w:t>3</w:t>
      </w:r>
      <w:r w:rsidR="00D14FC4">
        <w:rPr>
          <w:sz w:val="24"/>
          <w:szCs w:val="24"/>
          <w:highlight w:val="white"/>
        </w:rPr>
        <w:t>,</w:t>
      </w:r>
      <w:r>
        <w:rPr>
          <w:color w:val="000000"/>
          <w:sz w:val="24"/>
          <w:szCs w:val="24"/>
          <w:highlight w:val="white"/>
        </w:rPr>
        <w:t xml:space="preserve"> and April 30, 202</w:t>
      </w:r>
      <w:r w:rsidR="00B833CF">
        <w:rPr>
          <w:sz w:val="24"/>
          <w:szCs w:val="24"/>
          <w:highlight w:val="white"/>
        </w:rPr>
        <w:t>4</w:t>
      </w:r>
      <w:r w:rsidR="00D14FC4">
        <w:rPr>
          <w:sz w:val="24"/>
          <w:szCs w:val="24"/>
          <w:highlight w:val="white"/>
        </w:rPr>
        <w:t>,</w:t>
      </w:r>
      <w:r>
        <w:rPr>
          <w:color w:val="000000"/>
          <w:sz w:val="24"/>
          <w:szCs w:val="24"/>
          <w:highlight w:val="white"/>
        </w:rPr>
        <w:t xml:space="preserve"> for this year's award. To apply for the award, and full consideration, please be sure that all items listed below are separately submitted via this link by </w:t>
      </w:r>
      <w:r>
        <w:rPr>
          <w:b/>
          <w:color w:val="000000"/>
          <w:sz w:val="24"/>
          <w:szCs w:val="24"/>
          <w:highlight w:val="white"/>
        </w:rPr>
        <w:t>April 30, 202</w:t>
      </w:r>
      <w:r w:rsidR="00B833CF">
        <w:rPr>
          <w:b/>
          <w:sz w:val="24"/>
          <w:szCs w:val="24"/>
          <w:highlight w:val="white"/>
        </w:rPr>
        <w:t>4</w:t>
      </w:r>
      <w:r>
        <w:rPr>
          <w:color w:val="000000"/>
          <w:sz w:val="24"/>
          <w:szCs w:val="24"/>
          <w:highlight w:val="white"/>
        </w:rPr>
        <w:t xml:space="preserve">: </w:t>
      </w:r>
      <w:hyperlink r:id="rId8">
        <w:r>
          <w:rPr>
            <w:color w:val="0000FF"/>
            <w:sz w:val="24"/>
            <w:szCs w:val="24"/>
            <w:highlight w:val="white"/>
            <w:u w:val="single"/>
          </w:rPr>
          <w:t>ONE Dissertation Award Form</w:t>
        </w:r>
      </w:hyperlink>
      <w:r>
        <w:rPr>
          <w:color w:val="000000"/>
          <w:sz w:val="24"/>
          <w:szCs w:val="24"/>
          <w:highlight w:val="white"/>
        </w:rPr>
        <w:t>.</w:t>
      </w:r>
    </w:p>
    <w:p w14:paraId="5F7D5CE4" w14:textId="77777777" w:rsidR="0004612B" w:rsidRDefault="0004612B">
      <w:pPr>
        <w:ind w:firstLine="0"/>
        <w:jc w:val="both"/>
        <w:rPr>
          <w:color w:val="000000"/>
          <w:sz w:val="24"/>
          <w:szCs w:val="24"/>
          <w:highlight w:val="white"/>
        </w:rPr>
      </w:pPr>
    </w:p>
    <w:p w14:paraId="67618472" w14:textId="77777777" w:rsidR="0004612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Dissertation title</w:t>
      </w:r>
    </w:p>
    <w:p w14:paraId="2322FFA7" w14:textId="77777777" w:rsidR="0004612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 xml:space="preserve">Dissertation summary </w:t>
      </w:r>
      <w:r>
        <w:rPr>
          <w:color w:val="000000"/>
          <w:sz w:val="24"/>
          <w:szCs w:val="24"/>
          <w:highlight w:val="white"/>
        </w:rPr>
        <w:t xml:space="preserve">(PDF or Word document of no more than 10 double-spaced pages or 3,000 words, in English, </w:t>
      </w:r>
      <w:r>
        <w:rPr>
          <w:color w:val="000000"/>
          <w:sz w:val="24"/>
          <w:szCs w:val="24"/>
          <w:highlight w:val="white"/>
          <w:u w:val="single"/>
        </w:rPr>
        <w:t>without author information</w:t>
      </w:r>
      <w:r>
        <w:rPr>
          <w:color w:val="000000"/>
          <w:sz w:val="24"/>
          <w:szCs w:val="24"/>
          <w:highlight w:val="white"/>
        </w:rPr>
        <w:t>)</w:t>
      </w:r>
    </w:p>
    <w:p w14:paraId="10B67546" w14:textId="77777777" w:rsidR="0004612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Author’s full name</w:t>
      </w:r>
    </w:p>
    <w:p w14:paraId="42BDBC78" w14:textId="77777777" w:rsidR="0004612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University name</w:t>
      </w:r>
    </w:p>
    <w:p w14:paraId="03F430B9" w14:textId="77777777" w:rsidR="0004612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Department</w:t>
      </w:r>
    </w:p>
    <w:p w14:paraId="49FDD69D" w14:textId="77777777" w:rsidR="0004612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Successful defense date</w:t>
      </w:r>
    </w:p>
    <w:p w14:paraId="2A1F21B9" w14:textId="77777777" w:rsidR="0004612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 xml:space="preserve">Committee members </w:t>
      </w:r>
      <w:r>
        <w:rPr>
          <w:color w:val="000000"/>
          <w:sz w:val="24"/>
          <w:szCs w:val="24"/>
          <w:highlight w:val="white"/>
        </w:rPr>
        <w:t>(please include positions and institutional affiliations)</w:t>
      </w:r>
    </w:p>
    <w:p w14:paraId="51089B98" w14:textId="77777777" w:rsidR="0004612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Author’s email address</w:t>
      </w:r>
    </w:p>
    <w:p w14:paraId="5245F8D3" w14:textId="77777777" w:rsidR="0004612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 xml:space="preserve">Notes </w:t>
      </w:r>
      <w:r>
        <w:rPr>
          <w:color w:val="000000"/>
          <w:sz w:val="24"/>
          <w:szCs w:val="24"/>
          <w:highlight w:val="white"/>
        </w:rPr>
        <w:t xml:space="preserve">(include any important caveats or conditions, such as whether the author was not the lead author on one or more chapters of the dissertation). </w:t>
      </w:r>
    </w:p>
    <w:p w14:paraId="616791FD" w14:textId="77777777" w:rsidR="0004612B" w:rsidRDefault="0004612B">
      <w:pPr>
        <w:ind w:firstLine="0"/>
        <w:jc w:val="both"/>
        <w:rPr>
          <w:color w:val="000000"/>
          <w:sz w:val="24"/>
          <w:szCs w:val="24"/>
          <w:highlight w:val="white"/>
        </w:rPr>
      </w:pPr>
    </w:p>
    <w:p w14:paraId="5D5880DB" w14:textId="73E73C2C" w:rsidR="0004612B" w:rsidRDefault="00000000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After receiving the applications, the Dissertation Award Committee will conduct a blind review of all the abstracts and select finalists for a more thorough </w:t>
      </w:r>
      <w:r w:rsidR="00B833CF">
        <w:rPr>
          <w:color w:val="000000"/>
          <w:sz w:val="24"/>
          <w:szCs w:val="24"/>
          <w:highlight w:val="white"/>
        </w:rPr>
        <w:t>second-round</w:t>
      </w:r>
      <w:r>
        <w:rPr>
          <w:color w:val="000000"/>
          <w:sz w:val="24"/>
          <w:szCs w:val="24"/>
          <w:highlight w:val="white"/>
        </w:rPr>
        <w:t xml:space="preserve"> screening based on each candidate's full dissertation. The Awards </w:t>
      </w:r>
      <w:r w:rsidR="00B833CF">
        <w:rPr>
          <w:color w:val="000000"/>
          <w:sz w:val="24"/>
          <w:szCs w:val="24"/>
          <w:highlight w:val="white"/>
        </w:rPr>
        <w:t>Committee</w:t>
      </w:r>
      <w:r>
        <w:rPr>
          <w:color w:val="000000"/>
          <w:sz w:val="24"/>
          <w:szCs w:val="24"/>
          <w:highlight w:val="white"/>
        </w:rPr>
        <w:t xml:space="preserve"> will contact finalists to request an anonymized PDF copy of the complete dissertation.</w:t>
      </w:r>
    </w:p>
    <w:p w14:paraId="27544B9E" w14:textId="77777777" w:rsidR="0004612B" w:rsidRDefault="0004612B">
      <w:pPr>
        <w:ind w:firstLine="0"/>
        <w:jc w:val="both"/>
        <w:rPr>
          <w:color w:val="000000"/>
          <w:sz w:val="24"/>
          <w:szCs w:val="24"/>
        </w:rPr>
      </w:pPr>
    </w:p>
    <w:p w14:paraId="67E5C21D" w14:textId="77777777" w:rsidR="0004612B" w:rsidRDefault="00000000">
      <w:pPr>
        <w:ind w:firstLine="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lastRenderedPageBreak/>
        <w:t xml:space="preserve">For consistency, the screening criteria for the initial and final screening will be the same as in previous years: </w:t>
      </w:r>
      <w:r>
        <w:rPr>
          <w:b/>
          <w:color w:val="000000"/>
          <w:sz w:val="24"/>
          <w:szCs w:val="24"/>
          <w:highlight w:val="white"/>
        </w:rPr>
        <w:t>relevance, scholarly contribution, theoretical and methodological rigor, as well as practical implications.</w:t>
      </w:r>
      <w:r>
        <w:rPr>
          <w:color w:val="000000"/>
          <w:sz w:val="24"/>
          <w:szCs w:val="24"/>
          <w:highlight w:val="white"/>
        </w:rPr>
        <w:t xml:space="preserve"> Given these selection criteria, the committee suggests applicants submit abstracts that address each criterion.</w:t>
      </w:r>
    </w:p>
    <w:p w14:paraId="7454CAF1" w14:textId="77777777" w:rsidR="0004612B" w:rsidRDefault="0004612B">
      <w:pPr>
        <w:ind w:firstLine="0"/>
        <w:jc w:val="both"/>
        <w:rPr>
          <w:color w:val="000000"/>
          <w:sz w:val="24"/>
          <w:szCs w:val="24"/>
          <w:highlight w:val="white"/>
        </w:rPr>
      </w:pPr>
    </w:p>
    <w:p w14:paraId="73FA7BC7" w14:textId="515AE820" w:rsidR="0004612B" w:rsidRDefault="00000000">
      <w:pPr>
        <w:ind w:firstLine="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The committee for the 202</w:t>
      </w:r>
      <w:r w:rsidR="00B833CF">
        <w:rPr>
          <w:sz w:val="24"/>
          <w:szCs w:val="24"/>
          <w:highlight w:val="white"/>
        </w:rPr>
        <w:t>4</w:t>
      </w:r>
      <w:r>
        <w:rPr>
          <w:color w:val="000000"/>
          <w:sz w:val="24"/>
          <w:szCs w:val="24"/>
          <w:highlight w:val="white"/>
        </w:rPr>
        <w:t xml:space="preserve"> ONE Dissertation Award is formed by:</w:t>
      </w:r>
    </w:p>
    <w:p w14:paraId="6B6B87C9" w14:textId="77777777" w:rsidR="0004612B" w:rsidRDefault="0004612B">
      <w:pPr>
        <w:pBdr>
          <w:top w:val="nil"/>
          <w:left w:val="nil"/>
          <w:bottom w:val="nil"/>
          <w:right w:val="nil"/>
          <w:between w:val="nil"/>
        </w:pBdr>
        <w:ind w:left="720" w:firstLine="0"/>
        <w:jc w:val="both"/>
        <w:rPr>
          <w:sz w:val="24"/>
          <w:szCs w:val="24"/>
          <w:highlight w:val="white"/>
        </w:rPr>
      </w:pPr>
    </w:p>
    <w:p w14:paraId="17452C06" w14:textId="47A5AAFC" w:rsidR="0004612B" w:rsidRDefault="00B833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Xuege</w:t>
      </w:r>
      <w:proofErr w:type="spellEnd"/>
      <w:r>
        <w:rPr>
          <w:sz w:val="24"/>
          <w:szCs w:val="24"/>
          <w:highlight w:val="white"/>
        </w:rPr>
        <w:t xml:space="preserve"> Cathy Lu, University of Minnesota </w:t>
      </w:r>
      <w:r>
        <w:rPr>
          <w:color w:val="000000"/>
          <w:sz w:val="24"/>
          <w:szCs w:val="24"/>
          <w:highlight w:val="white"/>
        </w:rPr>
        <w:t>(Chair)</w:t>
      </w:r>
    </w:p>
    <w:p w14:paraId="1190B907" w14:textId="2DB2BE4E" w:rsidR="00B833CF" w:rsidRPr="00B833CF" w:rsidRDefault="00B833CF" w:rsidP="00B833CF">
      <w:pPr>
        <w:numPr>
          <w:ilvl w:val="0"/>
          <w:numId w:val="2"/>
        </w:numPr>
        <w:jc w:val="both"/>
        <w:rPr>
          <w:sz w:val="24"/>
          <w:szCs w:val="24"/>
          <w:highlight w:val="white"/>
        </w:rPr>
      </w:pPr>
      <w:r w:rsidRPr="00B833CF">
        <w:rPr>
          <w:sz w:val="24"/>
          <w:szCs w:val="24"/>
        </w:rPr>
        <w:t xml:space="preserve">Diane-Laure </w:t>
      </w:r>
      <w:proofErr w:type="spellStart"/>
      <w:r w:rsidRPr="00B833CF">
        <w:rPr>
          <w:sz w:val="24"/>
          <w:szCs w:val="24"/>
        </w:rPr>
        <w:t>Arjalies</w:t>
      </w:r>
      <w:proofErr w:type="spellEnd"/>
      <w:r>
        <w:rPr>
          <w:sz w:val="24"/>
          <w:szCs w:val="24"/>
        </w:rPr>
        <w:t>, Western University</w:t>
      </w:r>
    </w:p>
    <w:p w14:paraId="51C9374A" w14:textId="379CBA7A" w:rsidR="0004612B" w:rsidRPr="00B833CF" w:rsidRDefault="00B833CF" w:rsidP="00B833CF">
      <w:pPr>
        <w:numPr>
          <w:ilvl w:val="0"/>
          <w:numId w:val="2"/>
        </w:numPr>
        <w:jc w:val="both"/>
        <w:rPr>
          <w:sz w:val="24"/>
          <w:szCs w:val="24"/>
          <w:highlight w:val="white"/>
        </w:rPr>
      </w:pPr>
      <w:proofErr w:type="spellStart"/>
      <w:r w:rsidRPr="00B833CF">
        <w:rPr>
          <w:sz w:val="24"/>
          <w:szCs w:val="24"/>
        </w:rPr>
        <w:t>Narae</w:t>
      </w:r>
      <w:proofErr w:type="spellEnd"/>
      <w:r w:rsidRPr="00B833CF">
        <w:rPr>
          <w:sz w:val="24"/>
          <w:szCs w:val="24"/>
        </w:rPr>
        <w:t xml:space="preserve"> Lee</w:t>
      </w:r>
      <w:r>
        <w:rPr>
          <w:sz w:val="24"/>
          <w:szCs w:val="24"/>
        </w:rPr>
        <w:t xml:space="preserve">, </w:t>
      </w:r>
      <w:r w:rsidRPr="00B833CF">
        <w:rPr>
          <w:sz w:val="24"/>
          <w:szCs w:val="24"/>
        </w:rPr>
        <w:t>K</w:t>
      </w:r>
      <w:r>
        <w:rPr>
          <w:sz w:val="24"/>
          <w:szCs w:val="24"/>
        </w:rPr>
        <w:t>orea Advanced Institute of Science and Technology</w:t>
      </w:r>
    </w:p>
    <w:p w14:paraId="089373B6" w14:textId="77777777" w:rsidR="00B833CF" w:rsidRDefault="00B833CF">
      <w:pPr>
        <w:ind w:firstLine="0"/>
        <w:jc w:val="both"/>
        <w:rPr>
          <w:sz w:val="24"/>
          <w:szCs w:val="24"/>
          <w:highlight w:val="white"/>
        </w:rPr>
      </w:pPr>
    </w:p>
    <w:p w14:paraId="2F5B04E6" w14:textId="294C26D5" w:rsidR="0004612B" w:rsidRPr="00B833CF" w:rsidRDefault="00000000">
      <w:pPr>
        <w:ind w:firstLine="0"/>
        <w:jc w:val="both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  <w:highlight w:val="white"/>
        </w:rPr>
        <w:t xml:space="preserve">If you have any questions, feel free to contact the ONE Dissertation Committee (including Dissertation Award Committee Chair </w:t>
      </w:r>
      <w:proofErr w:type="spellStart"/>
      <w:r w:rsidR="00B833CF">
        <w:rPr>
          <w:color w:val="000000"/>
          <w:sz w:val="24"/>
          <w:szCs w:val="24"/>
          <w:highlight w:val="white"/>
        </w:rPr>
        <w:t>Xuege</w:t>
      </w:r>
      <w:proofErr w:type="spellEnd"/>
      <w:r w:rsidR="00B833CF">
        <w:rPr>
          <w:color w:val="000000"/>
          <w:sz w:val="24"/>
          <w:szCs w:val="24"/>
          <w:highlight w:val="white"/>
        </w:rPr>
        <w:t xml:space="preserve"> Cathy Lu</w:t>
      </w:r>
      <w:r>
        <w:rPr>
          <w:color w:val="000000"/>
          <w:sz w:val="24"/>
          <w:szCs w:val="24"/>
          <w:highlight w:val="white"/>
        </w:rPr>
        <w:t xml:space="preserve"> (</w:t>
      </w:r>
      <w:r w:rsidR="00B833CF">
        <w:rPr>
          <w:color w:val="000000"/>
          <w:sz w:val="24"/>
          <w:szCs w:val="24"/>
          <w:highlight w:val="white"/>
        </w:rPr>
        <w:t>xuegelu</w:t>
      </w:r>
      <w:r>
        <w:rPr>
          <w:color w:val="000000"/>
          <w:sz w:val="24"/>
          <w:szCs w:val="24"/>
          <w:highlight w:val="white"/>
        </w:rPr>
        <w:t>@</w:t>
      </w:r>
      <w:r w:rsidR="00B833CF">
        <w:rPr>
          <w:color w:val="000000"/>
          <w:sz w:val="24"/>
          <w:szCs w:val="24"/>
          <w:highlight w:val="white"/>
        </w:rPr>
        <w:t>umn</w:t>
      </w:r>
      <w:r>
        <w:rPr>
          <w:color w:val="000000"/>
          <w:sz w:val="24"/>
          <w:szCs w:val="24"/>
          <w:highlight w:val="white"/>
        </w:rPr>
        <w:t xml:space="preserve">.edu), and the </w:t>
      </w:r>
      <w:r w:rsidRPr="0069455A">
        <w:rPr>
          <w:color w:val="000000"/>
          <w:sz w:val="24"/>
          <w:szCs w:val="24"/>
        </w:rPr>
        <w:t xml:space="preserve">ONE Awards Committee (through </w:t>
      </w:r>
      <w:r w:rsidR="0069455A" w:rsidRPr="0069455A">
        <w:rPr>
          <w:sz w:val="24"/>
          <w:szCs w:val="24"/>
        </w:rPr>
        <w:t>Walker Ray Dornisch</w:t>
      </w:r>
      <w:r w:rsidRPr="0069455A">
        <w:rPr>
          <w:color w:val="000000"/>
          <w:sz w:val="24"/>
          <w:szCs w:val="24"/>
        </w:rPr>
        <w:t xml:space="preserve">, </w:t>
      </w:r>
      <w:r w:rsidR="0069455A" w:rsidRPr="0069455A">
        <w:rPr>
          <w:color w:val="000000"/>
          <w:sz w:val="24"/>
          <w:szCs w:val="24"/>
        </w:rPr>
        <w:t>Walker.Dornisch.2024@live.rhul.ac.uk</w:t>
      </w:r>
      <w:r w:rsidRPr="0069455A">
        <w:rPr>
          <w:color w:val="000000"/>
          <w:sz w:val="24"/>
          <w:szCs w:val="24"/>
        </w:rPr>
        <w:t>).</w:t>
      </w:r>
    </w:p>
    <w:sectPr w:rsidR="0004612B" w:rsidRPr="00B833CF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E3886"/>
    <w:multiLevelType w:val="multilevel"/>
    <w:tmpl w:val="5900B7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B4C5A9F"/>
    <w:multiLevelType w:val="multilevel"/>
    <w:tmpl w:val="A5E237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47620143">
    <w:abstractNumId w:val="1"/>
  </w:num>
  <w:num w:numId="2" w16cid:durableId="989094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12B"/>
    <w:rsid w:val="0004612B"/>
    <w:rsid w:val="0069455A"/>
    <w:rsid w:val="00863BF2"/>
    <w:rsid w:val="00974945"/>
    <w:rsid w:val="00B833CF"/>
    <w:rsid w:val="00D1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99DBD7"/>
  <w15:docId w15:val="{F9C7CA39-95DD-4F96-86D4-D9EEACC8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F97"/>
  </w:style>
  <w:style w:type="paragraph" w:styleId="Heading1">
    <w:name w:val="heading 1"/>
    <w:basedOn w:val="Normal"/>
    <w:next w:val="Normal"/>
    <w:link w:val="Heading1Char"/>
    <w:uiPriority w:val="9"/>
    <w:qFormat/>
    <w:rsid w:val="00513F9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3F9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3F9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3F9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3F97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3F97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3F97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3F97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3F97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3F9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13F9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513F9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rsid w:val="00513F9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13F9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13F97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13F97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13F9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13F9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13F9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3F97"/>
    <w:rPr>
      <w:b/>
      <w:bCs/>
      <w:sz w:val="18"/>
      <w:szCs w:val="18"/>
    </w:rPr>
  </w:style>
  <w:style w:type="character" w:customStyle="1" w:styleId="TitleChar">
    <w:name w:val="Title Char"/>
    <w:link w:val="Title"/>
    <w:uiPriority w:val="10"/>
    <w:rsid w:val="00513F9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900"/>
      <w:ind w:firstLine="0"/>
      <w:jc w:val="right"/>
    </w:pPr>
    <w:rPr>
      <w:i/>
      <w:sz w:val="24"/>
      <w:szCs w:val="24"/>
    </w:rPr>
  </w:style>
  <w:style w:type="character" w:customStyle="1" w:styleId="SubtitleChar">
    <w:name w:val="Subtitle Char"/>
    <w:link w:val="Subtitle"/>
    <w:uiPriority w:val="11"/>
    <w:rsid w:val="00513F97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13F97"/>
    <w:rPr>
      <w:b/>
      <w:bCs/>
      <w:spacing w:val="0"/>
    </w:rPr>
  </w:style>
  <w:style w:type="character" w:styleId="Emphasis">
    <w:name w:val="Emphasis"/>
    <w:uiPriority w:val="20"/>
    <w:qFormat/>
    <w:rsid w:val="00513F97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13F97"/>
    <w:pPr>
      <w:ind w:firstLine="0"/>
    </w:pPr>
  </w:style>
  <w:style w:type="character" w:customStyle="1" w:styleId="NoSpacingChar">
    <w:name w:val="No Spacing Char"/>
    <w:link w:val="NoSpacing"/>
    <w:uiPriority w:val="1"/>
    <w:rsid w:val="00513F97"/>
  </w:style>
  <w:style w:type="paragraph" w:styleId="ListParagraph">
    <w:name w:val="List Paragraph"/>
    <w:basedOn w:val="Normal"/>
    <w:uiPriority w:val="34"/>
    <w:qFormat/>
    <w:rsid w:val="00513F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13F97"/>
    <w:rPr>
      <w:rFonts w:ascii="Cambria" w:eastAsia="Times New Roman" w:hAnsi="Cambria" w:cs="Times New Roman"/>
      <w:i/>
      <w:iCs/>
      <w:color w:val="5A5A5A"/>
    </w:rPr>
  </w:style>
  <w:style w:type="character" w:customStyle="1" w:styleId="QuoteChar">
    <w:name w:val="Quote Char"/>
    <w:link w:val="Quote"/>
    <w:uiPriority w:val="29"/>
    <w:rsid w:val="00513F97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3F9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13F9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13F97"/>
    <w:rPr>
      <w:i/>
      <w:iCs/>
      <w:color w:val="5A5A5A"/>
    </w:rPr>
  </w:style>
  <w:style w:type="character" w:styleId="IntenseEmphasis">
    <w:name w:val="Intense Emphasis"/>
    <w:uiPriority w:val="21"/>
    <w:qFormat/>
    <w:rsid w:val="00513F97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13F97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13F97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13F97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3F97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6F4AD2"/>
    <w:rPr>
      <w:color w:val="0000FF"/>
      <w:u w:val="single"/>
    </w:rPr>
  </w:style>
  <w:style w:type="character" w:customStyle="1" w:styleId="il">
    <w:name w:val="il"/>
    <w:basedOn w:val="DefaultParagraphFont"/>
    <w:rsid w:val="00FD0C02"/>
  </w:style>
  <w:style w:type="character" w:styleId="CommentReference">
    <w:name w:val="annotation reference"/>
    <w:basedOn w:val="DefaultParagraphFont"/>
    <w:uiPriority w:val="99"/>
    <w:semiHidden/>
    <w:unhideWhenUsed/>
    <w:rsid w:val="002B7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F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F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F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F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F2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1063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sX3m3ysLtvJ8iFV6" TargetMode="External"/><Relationship Id="rId3" Type="http://schemas.openxmlformats.org/officeDocument/2006/relationships/styles" Target="styles.xml"/><Relationship Id="rId7" Type="http://schemas.openxmlformats.org/officeDocument/2006/relationships/hyperlink" Target="https://one.aom.org/award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NbZpWRudAOUzT8g+5TQczI2ruA==">AMUW2mWuhXJYsP+7KyTeMsrgfBM9yIfgSUa4SoDvSOyV0eCjI+WP53DUtFZOFDhCeNr+68e3gbpuTKkD3NDunL+kOnkHIR8MvohmOWZ5vV8gdS0SDGgIx8Y=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Dornisch, Walker</cp:lastModifiedBy>
  <cp:revision>2</cp:revision>
  <dcterms:created xsi:type="dcterms:W3CDTF">2024-01-19T14:50:00Z</dcterms:created>
  <dcterms:modified xsi:type="dcterms:W3CDTF">2024-01-19T14:50:00Z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a9bf53b47ec5d1705b20da04bb0751b1eee281fd10c2fa264dec439958cc84df</vt:lpwstr>
  </property>
</Properties>
</file>